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88" w:rsidRDefault="004D748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D7488" w:rsidRDefault="004D748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D7D54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ECONOMICS &amp; ENGLISH</w:t>
      </w:r>
    </w:p>
    <w:p w:rsidR="004D7488" w:rsidRDefault="004D748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7D5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7D54">
        <w:rPr>
          <w:rFonts w:ascii="Bookman Old Style" w:hAnsi="Bookman Old Style" w:cs="Arial"/>
          <w:noProof/>
        </w:rPr>
        <w:t>APRIL 2011</w:t>
      </w:r>
    </w:p>
    <w:p w:rsidR="004D7488" w:rsidRDefault="004D748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D7D54">
        <w:rPr>
          <w:rFonts w:ascii="Bookman Old Style" w:hAnsi="Bookman Old Style" w:cs="Arial"/>
          <w:noProof/>
        </w:rPr>
        <w:t>CO 4204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7D54">
        <w:rPr>
          <w:rFonts w:ascii="Bookman Old Style" w:hAnsi="Bookman Old Style" w:cs="Arial"/>
          <w:noProof/>
        </w:rPr>
        <w:t>PRINCIPLES OF MARKETING</w:t>
      </w:r>
    </w:p>
    <w:p w:rsidR="004D7488" w:rsidRDefault="004D748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D7488" w:rsidRDefault="004D748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D7488" w:rsidRDefault="004D748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D7D54">
        <w:rPr>
          <w:rFonts w:ascii="Bookman Old Style" w:hAnsi="Bookman Old Style" w:cs="Arial"/>
          <w:noProof/>
        </w:rPr>
        <w:t>05-04-2011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D7488" w:rsidRDefault="004D748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CD7D5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D7488" w:rsidRDefault="004D748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D7488" w:rsidRDefault="004D7488" w:rsidP="00AC700C">
      <w:r>
        <w:t xml:space="preserve">                                                                    PART A</w:t>
      </w:r>
    </w:p>
    <w:p w:rsidR="004D7488" w:rsidRDefault="004D7488" w:rsidP="00AC700C"/>
    <w:p w:rsidR="004D7488" w:rsidRDefault="004D7488" w:rsidP="00AC700C">
      <w:r>
        <w:t xml:space="preserve">ANSWER </w:t>
      </w:r>
      <w:r>
        <w:rPr>
          <w:b/>
        </w:rPr>
        <w:t xml:space="preserve">ALL </w:t>
      </w:r>
      <w:r>
        <w:t>THE QUESTIONS:                                                                         (10X2=20)</w:t>
      </w:r>
    </w:p>
    <w:p w:rsidR="004D7488" w:rsidRDefault="004D7488" w:rsidP="00AC700C"/>
    <w:p w:rsidR="004D7488" w:rsidRDefault="004D7488" w:rsidP="00AC700C">
      <w:r>
        <w:t>1. What are the tools of promotion mix?</w:t>
      </w:r>
    </w:p>
    <w:p w:rsidR="004D7488" w:rsidRDefault="004D7488" w:rsidP="00AC700C">
      <w:r>
        <w:t>2. Mention 2 qualities of a good ad copy.</w:t>
      </w:r>
    </w:p>
    <w:p w:rsidR="004D7488" w:rsidRDefault="004D7488" w:rsidP="00AC700C">
      <w:r>
        <w:t>3. What is penetration pricing?</w:t>
      </w:r>
    </w:p>
    <w:p w:rsidR="004D7488" w:rsidRDefault="004D7488" w:rsidP="00AC700C">
      <w:r>
        <w:t>4. Mention the demographic bases for segmenting consumer markets.</w:t>
      </w:r>
    </w:p>
    <w:p w:rsidR="004D7488" w:rsidRDefault="004D7488" w:rsidP="00AC700C">
      <w:r>
        <w:t>5. Enlist 2 objectives of pricing.</w:t>
      </w:r>
    </w:p>
    <w:p w:rsidR="004D7488" w:rsidRDefault="004D7488" w:rsidP="00AC700C">
      <w:r>
        <w:t>6. Enumerate 2 characteristics of a chain store.</w:t>
      </w:r>
    </w:p>
    <w:p w:rsidR="004D7488" w:rsidRDefault="004D7488" w:rsidP="00AC700C">
      <w:r>
        <w:t>7. Mention any 2 functions of marketing.</w:t>
      </w:r>
    </w:p>
    <w:p w:rsidR="004D7488" w:rsidRDefault="004D7488" w:rsidP="00AC700C">
      <w:r>
        <w:t>8. What are specialty goods?</w:t>
      </w:r>
    </w:p>
    <w:p w:rsidR="004D7488" w:rsidRDefault="004D7488" w:rsidP="00AC700C">
      <w:r>
        <w:t>9. What is automatic vending?</w:t>
      </w:r>
    </w:p>
    <w:p w:rsidR="004D7488" w:rsidRDefault="004D7488" w:rsidP="00AC700C">
      <w:r>
        <w:t>10. Briefly explain the balanced approach.</w:t>
      </w:r>
    </w:p>
    <w:p w:rsidR="004D7488" w:rsidRDefault="004D7488" w:rsidP="00AC700C">
      <w:r>
        <w:t xml:space="preserve">                                                                  </w:t>
      </w:r>
    </w:p>
    <w:p w:rsidR="004D7488" w:rsidRDefault="004D7488" w:rsidP="00AC700C">
      <w:pPr>
        <w:jc w:val="center"/>
      </w:pPr>
      <w:r>
        <w:t>PART B</w:t>
      </w:r>
    </w:p>
    <w:p w:rsidR="004D7488" w:rsidRDefault="004D7488" w:rsidP="00AC700C">
      <w:pPr>
        <w:jc w:val="center"/>
      </w:pPr>
    </w:p>
    <w:p w:rsidR="004D7488" w:rsidRDefault="004D7488" w:rsidP="00AC700C">
      <w:r>
        <w:t xml:space="preserve">ASWER </w:t>
      </w:r>
      <w:r>
        <w:rPr>
          <w:b/>
        </w:rPr>
        <w:t>ANY FIVE</w:t>
      </w:r>
      <w:r>
        <w:t xml:space="preserve"> QUESTIONS:                                                                           (5X8=40)</w:t>
      </w:r>
    </w:p>
    <w:p w:rsidR="004D7488" w:rsidRDefault="004D7488" w:rsidP="00AC700C"/>
    <w:p w:rsidR="004D7488" w:rsidRDefault="004D7488" w:rsidP="00AC700C">
      <w:r>
        <w:t>11. Explain any 8 kinds of pricing.</w:t>
      </w:r>
    </w:p>
    <w:p w:rsidR="004D7488" w:rsidRDefault="004D7488" w:rsidP="00AC700C">
      <w:r>
        <w:t>12. Enumerate and explain any 8 kinds of sales promotional tools.</w:t>
      </w:r>
    </w:p>
    <w:p w:rsidR="004D7488" w:rsidRDefault="004D7488" w:rsidP="00AC700C">
      <w:r>
        <w:t>13. Enlist and explain the different kinds of agents.</w:t>
      </w:r>
    </w:p>
    <w:p w:rsidR="004D7488" w:rsidRDefault="004D7488" w:rsidP="00AC700C">
      <w:r>
        <w:t>14. Marketing precedes and succeeds production. Explain.</w:t>
      </w:r>
    </w:p>
    <w:p w:rsidR="004D7488" w:rsidRDefault="004D7488" w:rsidP="00AC700C">
      <w:r>
        <w:t>15. Explain any 8 kinds of markets.</w:t>
      </w:r>
    </w:p>
    <w:p w:rsidR="004D7488" w:rsidRDefault="004D7488" w:rsidP="00AC700C">
      <w:r>
        <w:t>16. Explain the behavioral bases for segmenting consumer markets.</w:t>
      </w:r>
    </w:p>
    <w:p w:rsidR="004D7488" w:rsidRDefault="004D7488" w:rsidP="00AC700C">
      <w:r>
        <w:t>17. Explain the qualities of a good ad copy.</w:t>
      </w:r>
    </w:p>
    <w:p w:rsidR="004D7488" w:rsidRDefault="004D7488" w:rsidP="00AC700C">
      <w:r>
        <w:t>18. Explain the features of a product.</w:t>
      </w:r>
    </w:p>
    <w:p w:rsidR="004D7488" w:rsidRDefault="004D7488" w:rsidP="00AC700C"/>
    <w:p w:rsidR="004D7488" w:rsidRDefault="004D7488" w:rsidP="00AC700C">
      <w:r>
        <w:t xml:space="preserve">                                                                 PART C</w:t>
      </w:r>
    </w:p>
    <w:p w:rsidR="004D7488" w:rsidRDefault="004D7488" w:rsidP="00AC700C"/>
    <w:p w:rsidR="004D7488" w:rsidRDefault="004D7488" w:rsidP="00AC700C">
      <w:r>
        <w:t xml:space="preserve">ANSWER </w:t>
      </w:r>
      <w:r>
        <w:rPr>
          <w:b/>
        </w:rPr>
        <w:t>ANY TWO</w:t>
      </w:r>
      <w:r>
        <w:t xml:space="preserve"> QUESTIONS:                                                                            (2X20=40)</w:t>
      </w:r>
    </w:p>
    <w:p w:rsidR="004D7488" w:rsidRDefault="004D7488" w:rsidP="00AC700C"/>
    <w:p w:rsidR="004D7488" w:rsidRDefault="004D7488" w:rsidP="00AC700C">
      <w:r>
        <w:t>19. Explain the stages of a new product development.</w:t>
      </w:r>
    </w:p>
    <w:p w:rsidR="004D7488" w:rsidRDefault="004D7488" w:rsidP="00AC700C">
      <w:r>
        <w:t>20.  What are the types of retailers? Explain them.</w:t>
      </w:r>
    </w:p>
    <w:p w:rsidR="004D7488" w:rsidRDefault="004D7488" w:rsidP="00AC700C">
      <w:pPr>
        <w:rPr>
          <w:b/>
        </w:rPr>
      </w:pPr>
      <w:r>
        <w:t>21. Explain the internal and external factors affecting pricing decisions.</w:t>
      </w:r>
    </w:p>
    <w:p w:rsidR="004D7488" w:rsidRDefault="004D7488" w:rsidP="00AC700C"/>
    <w:p w:rsidR="004D7488" w:rsidRDefault="004D748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  <w:sectPr w:rsidR="004D7488" w:rsidSect="004D748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D7488" w:rsidRDefault="004D7488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4D7488" w:rsidSect="004D748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88" w:rsidRDefault="004D7488">
      <w:r>
        <w:separator/>
      </w:r>
    </w:p>
  </w:endnote>
  <w:endnote w:type="continuationSeparator" w:id="1">
    <w:p w:rsidR="004D7488" w:rsidRDefault="004D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88" w:rsidRDefault="004D7488">
      <w:r>
        <w:separator/>
      </w:r>
    </w:p>
  </w:footnote>
  <w:footnote w:type="continuationSeparator" w:id="1">
    <w:p w:rsidR="004D7488" w:rsidRDefault="004D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4D7488"/>
    <w:rsid w:val="00AC700C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2011-03-30T11:17:00Z</cp:lastPrinted>
  <dcterms:created xsi:type="dcterms:W3CDTF">2011-03-30T11:17:00Z</dcterms:created>
  <dcterms:modified xsi:type="dcterms:W3CDTF">2011-03-30T11:18:00Z</dcterms:modified>
</cp:coreProperties>
</file>